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B0E2957" w14:textId="733AE9AD" w:rsidR="00763FE9" w:rsidRPr="004873C7" w:rsidRDefault="007B7952" w:rsidP="00F43A42">
      <w:pPr>
        <w:pStyle w:val="Heading1"/>
        <w:jc w:val="center"/>
        <w:rPr>
          <w:color w:val="EA751A"/>
          <w:sz w:val="40"/>
        </w:rPr>
      </w:pPr>
      <w:proofErr w:type="spellStart"/>
      <w:r w:rsidRPr="007B7952">
        <w:rPr>
          <w:color w:val="EA751A"/>
          <w:sz w:val="40"/>
        </w:rPr>
        <w:t>Perkerson</w:t>
      </w:r>
      <w:proofErr w:type="spellEnd"/>
      <w:r w:rsidRPr="007B7952">
        <w:rPr>
          <w:color w:val="EA751A"/>
          <w:sz w:val="40"/>
        </w:rPr>
        <w:t xml:space="preserve"> Elementary School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811EF8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B7952">
        <w:rPr>
          <w:rStyle w:val="Strong"/>
          <w:sz w:val="22"/>
          <w:szCs w:val="22"/>
        </w:rPr>
        <w:t xml:space="preserve">Tuesday, </w:t>
      </w:r>
      <w:r w:rsidR="00247143">
        <w:rPr>
          <w:rStyle w:val="Strong"/>
          <w:sz w:val="22"/>
          <w:szCs w:val="22"/>
        </w:rPr>
        <w:t>January 24, 2017</w:t>
      </w:r>
    </w:p>
    <w:p w14:paraId="7E277FFB" w14:textId="5F0CC15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34C1A">
        <w:rPr>
          <w:rStyle w:val="Strong"/>
        </w:rPr>
        <w:t>4:00</w:t>
      </w:r>
      <w:r w:rsidR="007B7952">
        <w:rPr>
          <w:rStyle w:val="Strong"/>
        </w:rPr>
        <w:t xml:space="preserve"> p.m.</w:t>
      </w:r>
    </w:p>
    <w:p w14:paraId="774A5F6F" w14:textId="1402462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7B7952">
        <w:rPr>
          <w:rStyle w:val="Strong"/>
        </w:rPr>
        <w:t>Perkerson</w:t>
      </w:r>
      <w:proofErr w:type="spellEnd"/>
      <w:r w:rsidR="007B7952">
        <w:rPr>
          <w:rStyle w:val="Strong"/>
        </w:rPr>
        <w:t xml:space="preserve"> E.S.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C4147A7" w:rsidR="00A12B40" w:rsidRDefault="00F43A42">
                            <w:r>
                              <w:t>Meeting was called to order at</w:t>
                            </w:r>
                            <w:r w:rsidR="007B7952">
                              <w:t xml:space="preserve"> </w:t>
                            </w:r>
                            <w:r w:rsidR="00247143">
                              <w:t>4:05</w:t>
                            </w:r>
                            <w:r w:rsidR="00B34C1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C4147A7" w:rsidR="00A12B40" w:rsidRDefault="00F43A42">
                      <w:r>
                        <w:t>Meeting was called to order at</w:t>
                      </w:r>
                      <w:r w:rsidR="007B7952">
                        <w:t xml:space="preserve"> </w:t>
                      </w:r>
                      <w:r w:rsidR="00247143">
                        <w:t>4:05</w:t>
                      </w:r>
                      <w:r w:rsidR="00B34C1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3F668465" w:rsidR="00A12B40" w:rsidRDefault="00A12B40">
                            <w:r>
                              <w:t>Members Present:</w:t>
                            </w:r>
                            <w:r w:rsidR="007B7952">
                              <w:t xml:space="preserve"> Jasmine Strickland, </w:t>
                            </w:r>
                            <w:r w:rsidR="00B830F5">
                              <w:t>Ty Woods</w:t>
                            </w:r>
                            <w:r w:rsidR="007B7952">
                              <w:t>,</w:t>
                            </w:r>
                            <w:r w:rsidR="003B4D71">
                              <w:t xml:space="preserve"> Carla Davis</w:t>
                            </w:r>
                            <w:r w:rsidR="00B830F5">
                              <w:t>,</w:t>
                            </w:r>
                            <w:r w:rsidR="007B7952">
                              <w:t xml:space="preserve"> Tracie </w:t>
                            </w:r>
                            <w:proofErr w:type="spellStart"/>
                            <w:r w:rsidR="007B7952">
                              <w:t>Astin</w:t>
                            </w:r>
                            <w:proofErr w:type="spellEnd"/>
                            <w:r w:rsidR="007B7952">
                              <w:t>,</w:t>
                            </w:r>
                            <w:r w:rsidR="00B830F5">
                              <w:t xml:space="preserve"> Jessica Bracey, Season Davis, </w:t>
                            </w:r>
                            <w:proofErr w:type="spellStart"/>
                            <w:r w:rsidR="00B830F5">
                              <w:t>Sandrea</w:t>
                            </w:r>
                            <w:proofErr w:type="spellEnd"/>
                            <w:r w:rsidR="00B830F5">
                              <w:t xml:space="preserve"> </w:t>
                            </w:r>
                            <w:proofErr w:type="spellStart"/>
                            <w:r w:rsidR="00B830F5">
                              <w:t>Goree</w:t>
                            </w:r>
                            <w:proofErr w:type="spellEnd"/>
                            <w:r w:rsidR="00B830F5">
                              <w:t>,</w:t>
                            </w:r>
                            <w:r w:rsidR="007B7952">
                              <w:t xml:space="preserve"> </w:t>
                            </w:r>
                          </w:p>
                          <w:p w14:paraId="3E3D623D" w14:textId="03B69B4D" w:rsidR="00A12B40" w:rsidRDefault="00A12B40">
                            <w:r>
                              <w:t>Members Absent:</w:t>
                            </w:r>
                            <w:r w:rsidR="003B4D71">
                              <w:t xml:space="preserve"> </w:t>
                            </w:r>
                            <w:r w:rsidR="00247143">
                              <w:t xml:space="preserve">Laverne Perry, </w:t>
                            </w:r>
                            <w:proofErr w:type="spellStart"/>
                            <w:r w:rsidR="00B830F5">
                              <w:t>Rashidi</w:t>
                            </w:r>
                            <w:proofErr w:type="spellEnd"/>
                            <w:r w:rsidR="00B830F5">
                              <w:t xml:space="preserve"> Lipson</w:t>
                            </w:r>
                            <w:r w:rsidR="00247143">
                              <w:t>, and Jeffrey Anderson</w:t>
                            </w:r>
                          </w:p>
                          <w:p w14:paraId="31B4D328" w14:textId="026D9751" w:rsidR="00A12B40" w:rsidRDefault="00A12B40">
                            <w:r>
                              <w:t xml:space="preserve">Additional Attendees: </w:t>
                            </w:r>
                            <w:r w:rsidR="00247143">
                              <w:t xml:space="preserve">Gregory Middleton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247143">
                              <w:t>Yes</w:t>
                            </w:r>
                            <w:r>
                              <w:t xml:space="preserve"> or </w:t>
                            </w:r>
                            <w:r w:rsidRPr="00247143">
                              <w:rPr>
                                <w:highlight w:val="yellow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3F668465" w:rsidR="00A12B40" w:rsidRDefault="00A12B40">
                      <w:r>
                        <w:t>Members Present:</w:t>
                      </w:r>
                      <w:r w:rsidR="007B7952">
                        <w:t xml:space="preserve"> Jasmine Strickland, </w:t>
                      </w:r>
                      <w:r w:rsidR="00B830F5">
                        <w:t>Ty Woods</w:t>
                      </w:r>
                      <w:r w:rsidR="007B7952">
                        <w:t>,</w:t>
                      </w:r>
                      <w:r w:rsidR="003B4D71">
                        <w:t xml:space="preserve"> Carla Davis</w:t>
                      </w:r>
                      <w:r w:rsidR="00B830F5">
                        <w:t>,</w:t>
                      </w:r>
                      <w:r w:rsidR="007B7952">
                        <w:t xml:space="preserve"> Tracie </w:t>
                      </w:r>
                      <w:proofErr w:type="spellStart"/>
                      <w:r w:rsidR="007B7952">
                        <w:t>Astin</w:t>
                      </w:r>
                      <w:proofErr w:type="spellEnd"/>
                      <w:r w:rsidR="007B7952">
                        <w:t>,</w:t>
                      </w:r>
                      <w:r w:rsidR="00B830F5">
                        <w:t xml:space="preserve"> Jessica Bracey, Season Davis, </w:t>
                      </w:r>
                      <w:proofErr w:type="spellStart"/>
                      <w:r w:rsidR="00B830F5">
                        <w:t>Sandrea</w:t>
                      </w:r>
                      <w:proofErr w:type="spellEnd"/>
                      <w:r w:rsidR="00B830F5">
                        <w:t xml:space="preserve"> </w:t>
                      </w:r>
                      <w:proofErr w:type="spellStart"/>
                      <w:r w:rsidR="00B830F5">
                        <w:t>Goree</w:t>
                      </w:r>
                      <w:proofErr w:type="spellEnd"/>
                      <w:r w:rsidR="00B830F5">
                        <w:t>,</w:t>
                      </w:r>
                      <w:r w:rsidR="007B7952">
                        <w:t xml:space="preserve"> </w:t>
                      </w:r>
                    </w:p>
                    <w:p w14:paraId="3E3D623D" w14:textId="03B69B4D" w:rsidR="00A12B40" w:rsidRDefault="00A12B40">
                      <w:r>
                        <w:t>Members Absent:</w:t>
                      </w:r>
                      <w:r w:rsidR="003B4D71">
                        <w:t xml:space="preserve"> </w:t>
                      </w:r>
                      <w:r w:rsidR="00247143">
                        <w:t xml:space="preserve">Laverne Perry, </w:t>
                      </w:r>
                      <w:proofErr w:type="spellStart"/>
                      <w:r w:rsidR="00B830F5">
                        <w:t>Rashidi</w:t>
                      </w:r>
                      <w:proofErr w:type="spellEnd"/>
                      <w:r w:rsidR="00B830F5">
                        <w:t xml:space="preserve"> Lipson</w:t>
                      </w:r>
                      <w:r w:rsidR="00247143">
                        <w:t>, and Jeffrey Anderson</w:t>
                      </w:r>
                    </w:p>
                    <w:p w14:paraId="31B4D328" w14:textId="026D9751" w:rsidR="00A12B40" w:rsidRDefault="00A12B40">
                      <w:r>
                        <w:t xml:space="preserve">Additional Attendees: </w:t>
                      </w:r>
                      <w:r w:rsidR="00247143">
                        <w:t xml:space="preserve">Gregory Middleton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247143">
                        <w:t>Yes</w:t>
                      </w:r>
                      <w:r>
                        <w:t xml:space="preserve"> or </w:t>
                      </w:r>
                      <w:r w:rsidRPr="00247143">
                        <w:rPr>
                          <w:highlight w:val="yellow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837"/>
        <w:gridCol w:w="5110"/>
        <w:gridCol w:w="2103"/>
      </w:tblGrid>
      <w:tr w:rsidR="00BC4CFA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BC4CFA" w14:paraId="67AB2660" w14:textId="77777777" w:rsidTr="00034A53">
        <w:tc>
          <w:tcPr>
            <w:tcW w:w="2963" w:type="dxa"/>
          </w:tcPr>
          <w:p w14:paraId="23EEEE40" w14:textId="1F17BEB8" w:rsidR="00034A53" w:rsidRDefault="0024714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2017-2020 Strategic Plan</w:t>
            </w:r>
            <w:r w:rsidR="00BC4CFA">
              <w:t xml:space="preserve"> </w:t>
            </w:r>
          </w:p>
        </w:tc>
        <w:tc>
          <w:tcPr>
            <w:tcW w:w="5474" w:type="dxa"/>
          </w:tcPr>
          <w:p w14:paraId="428AAEF0" w14:textId="1D9D958D" w:rsidR="00BC4CFA" w:rsidRDefault="00247143" w:rsidP="003B4D71">
            <w:pPr>
              <w:pStyle w:val="ListParagraph"/>
              <w:numPr>
                <w:ilvl w:val="0"/>
                <w:numId w:val="8"/>
              </w:numPr>
            </w:pPr>
            <w:r>
              <w:t xml:space="preserve">Mrs. </w:t>
            </w:r>
            <w:proofErr w:type="spellStart"/>
            <w:r>
              <w:t>Astin</w:t>
            </w:r>
            <w:proofErr w:type="spellEnd"/>
            <w:r>
              <w:t xml:space="preserve"> presented the team with the final draft of the strategic plan</w:t>
            </w:r>
          </w:p>
          <w:p w14:paraId="0C822B63" w14:textId="30102EDB" w:rsidR="00247143" w:rsidRDefault="00247143" w:rsidP="003B4D71">
            <w:pPr>
              <w:pStyle w:val="ListParagraph"/>
              <w:numPr>
                <w:ilvl w:val="0"/>
                <w:numId w:val="8"/>
              </w:numPr>
            </w:pPr>
            <w:r>
              <w:t xml:space="preserve">Mrs. Strickland asked if the strategic plan reflected the revised mission and vision statements that was proposed in the previous meeting. Mrs. </w:t>
            </w:r>
            <w:proofErr w:type="spellStart"/>
            <w:r>
              <w:t>Astin</w:t>
            </w:r>
            <w:proofErr w:type="spellEnd"/>
            <w:r>
              <w:t xml:space="preserve"> stated that the proposed revisions must go through the Go Team, teachers, parents, and other stakeholders in order to be changed.</w:t>
            </w:r>
          </w:p>
          <w:p w14:paraId="77E25DB9" w14:textId="5ECA591E" w:rsidR="00247143" w:rsidRDefault="00247143" w:rsidP="003B4D71">
            <w:pPr>
              <w:pStyle w:val="ListParagraph"/>
              <w:numPr>
                <w:ilvl w:val="0"/>
                <w:numId w:val="8"/>
              </w:numPr>
            </w:pPr>
            <w:r>
              <w:t>Ty Woods mentioned that th</w:t>
            </w:r>
            <w:r w:rsidR="003A4E58">
              <w:t>ere is a technology program that</w:t>
            </w:r>
            <w:r>
              <w:t xml:space="preserve"> is being used at Towns Elementar</w:t>
            </w:r>
            <w:r w:rsidR="003A4E58">
              <w:t>y School and that she would bring it in to the next meeting.</w:t>
            </w:r>
          </w:p>
          <w:p w14:paraId="2036D449" w14:textId="1F728C72" w:rsidR="00C614E8" w:rsidRDefault="00C614E8" w:rsidP="001E5DA3">
            <w:pPr>
              <w:pStyle w:val="ListParagraph"/>
            </w:pPr>
          </w:p>
        </w:tc>
        <w:tc>
          <w:tcPr>
            <w:tcW w:w="1613" w:type="dxa"/>
          </w:tcPr>
          <w:p w14:paraId="5CBE0B88" w14:textId="3E70E807" w:rsidR="00034A53" w:rsidRPr="00BC4CFA" w:rsidRDefault="00247143" w:rsidP="00BC4CFA">
            <w:pPr>
              <w:pStyle w:val="ListParagraph"/>
              <w:numPr>
                <w:ilvl w:val="0"/>
                <w:numId w:val="8"/>
              </w:numPr>
            </w:pPr>
            <w:r>
              <w:t>The team approved the strategic plan with corrections to typos</w:t>
            </w:r>
          </w:p>
        </w:tc>
      </w:tr>
      <w:tr w:rsidR="00BC4CFA" w14:paraId="29258321" w14:textId="77777777" w:rsidTr="003A4E58">
        <w:trPr>
          <w:trHeight w:val="50"/>
        </w:trPr>
        <w:tc>
          <w:tcPr>
            <w:tcW w:w="2963" w:type="dxa"/>
          </w:tcPr>
          <w:p w14:paraId="2BEC144E" w14:textId="62E9246B" w:rsidR="00034A53" w:rsidRDefault="003A4E58" w:rsidP="003A4E58">
            <w:r>
              <w:t>b.</w:t>
            </w:r>
          </w:p>
        </w:tc>
        <w:tc>
          <w:tcPr>
            <w:tcW w:w="5474" w:type="dxa"/>
          </w:tcPr>
          <w:p w14:paraId="1AD3CF9A" w14:textId="12A729F7" w:rsidR="001E5DA3" w:rsidRDefault="001E5DA3" w:rsidP="003A4E58">
            <w:pPr>
              <w:pStyle w:val="ListParagraph"/>
            </w:pPr>
          </w:p>
        </w:tc>
        <w:tc>
          <w:tcPr>
            <w:tcW w:w="1613" w:type="dxa"/>
          </w:tcPr>
          <w:p w14:paraId="4AD00390" w14:textId="1C1148E2" w:rsidR="00034A53" w:rsidRDefault="00034A53" w:rsidP="003A4E58">
            <w:pPr>
              <w:pStyle w:val="ListParagraph"/>
            </w:pPr>
          </w:p>
        </w:tc>
      </w:tr>
      <w:tr w:rsidR="00BC4CFA" w14:paraId="7DF1FD92" w14:textId="77777777" w:rsidTr="00034A53">
        <w:tc>
          <w:tcPr>
            <w:tcW w:w="2963" w:type="dxa"/>
          </w:tcPr>
          <w:p w14:paraId="1F245E55" w14:textId="05FDA11A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BC4CFA" w14:paraId="57059773" w14:textId="77777777" w:rsidTr="00034A53">
        <w:tc>
          <w:tcPr>
            <w:tcW w:w="2963" w:type="dxa"/>
          </w:tcPr>
          <w:p w14:paraId="4799CFA3" w14:textId="6E1A27E7" w:rsidR="00034A53" w:rsidRDefault="00034A53" w:rsidP="001E5DA3">
            <w:pPr>
              <w:pStyle w:val="ListParagraph"/>
            </w:pPr>
          </w:p>
        </w:tc>
        <w:tc>
          <w:tcPr>
            <w:tcW w:w="5474" w:type="dxa"/>
          </w:tcPr>
          <w:p w14:paraId="72BF74F5" w14:textId="7C79B15D" w:rsidR="00034A53" w:rsidRDefault="00034A53" w:rsidP="00034A53"/>
        </w:tc>
        <w:tc>
          <w:tcPr>
            <w:tcW w:w="1613" w:type="dxa"/>
          </w:tcPr>
          <w:p w14:paraId="35F6C58E" w14:textId="63964514" w:rsidR="00034A53" w:rsidRDefault="00034A53" w:rsidP="001E5DA3">
            <w:pPr>
              <w:pStyle w:val="ListParagraph"/>
            </w:pPr>
          </w:p>
        </w:tc>
      </w:tr>
      <w:tr w:rsidR="00BC4CFA" w14:paraId="60B5F7D9" w14:textId="77777777" w:rsidTr="00034A53">
        <w:tc>
          <w:tcPr>
            <w:tcW w:w="2963" w:type="dxa"/>
          </w:tcPr>
          <w:p w14:paraId="0C8FFFD5" w14:textId="16E4F9B1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BC4CFA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BC4CFA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BC4CFA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2597A215" w:rsidR="00F43A42" w:rsidRDefault="003A4E58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FY ’18 Budget Development Presentation</w:t>
            </w:r>
          </w:p>
        </w:tc>
        <w:tc>
          <w:tcPr>
            <w:tcW w:w="7087" w:type="dxa"/>
          </w:tcPr>
          <w:p w14:paraId="42A4116C" w14:textId="4531D965" w:rsidR="004356C2" w:rsidRDefault="003A4E58" w:rsidP="007F23D8">
            <w:pPr>
              <w:pStyle w:val="ListParagraph"/>
              <w:numPr>
                <w:ilvl w:val="0"/>
                <w:numId w:val="9"/>
              </w:numPr>
            </w:pPr>
            <w:r>
              <w:t xml:space="preserve">Mrs. </w:t>
            </w:r>
            <w:proofErr w:type="spellStart"/>
            <w:r>
              <w:t>Astin</w:t>
            </w:r>
            <w:proofErr w:type="spellEnd"/>
            <w:r>
              <w:t xml:space="preserve"> presented the team with the FY18 Strategic Plan Break-out</w:t>
            </w:r>
          </w:p>
          <w:p w14:paraId="246DC266" w14:textId="605B91DC" w:rsidR="003A4E58" w:rsidRDefault="003A4E58" w:rsidP="007F23D8">
            <w:pPr>
              <w:pStyle w:val="ListParagraph"/>
              <w:numPr>
                <w:ilvl w:val="0"/>
                <w:numId w:val="9"/>
              </w:numPr>
            </w:pPr>
            <w:r>
              <w:t>This plan includes funding 2 instructional coaches, hourly paraprofessionals in every class 1</w:t>
            </w:r>
            <w:r w:rsidRPr="003A4E58">
              <w:rPr>
                <w:vertAlign w:val="superscript"/>
              </w:rPr>
              <w:t>st</w:t>
            </w:r>
            <w:r>
              <w:t>-2</w:t>
            </w:r>
            <w:r w:rsidRPr="003A4E58">
              <w:rPr>
                <w:vertAlign w:val="superscript"/>
              </w:rPr>
              <w:t>nd</w:t>
            </w:r>
            <w:r>
              <w:t>, trainings for teachers in math, ELA, and technology.  The funds will also be used for a social worker 40% of the week, as well as teacher and student incentives.</w:t>
            </w:r>
          </w:p>
          <w:p w14:paraId="65F5308B" w14:textId="19E47FEC" w:rsidR="003A4E58" w:rsidRDefault="003A4E58" w:rsidP="003A4E58">
            <w:pPr>
              <w:pStyle w:val="ListParagraph"/>
              <w:numPr>
                <w:ilvl w:val="0"/>
                <w:numId w:val="9"/>
              </w:numPr>
            </w:pPr>
            <w:r>
              <w:t xml:space="preserve">There were questions about the P21 Conference and Mrs. </w:t>
            </w:r>
            <w:proofErr w:type="spellStart"/>
            <w:r>
              <w:t>Astin</w:t>
            </w:r>
            <w:proofErr w:type="spellEnd"/>
            <w:r>
              <w:t xml:space="preserve"> stated that she would send out information regarding the conference, which will be taking place in Atlanta this year.</w:t>
            </w:r>
          </w:p>
          <w:p w14:paraId="6E0C496A" w14:textId="55212819" w:rsidR="003A4E58" w:rsidRDefault="003A4E58" w:rsidP="003A4E58">
            <w:pPr>
              <w:pStyle w:val="ListParagraph"/>
              <w:numPr>
                <w:ilvl w:val="0"/>
                <w:numId w:val="9"/>
              </w:numPr>
            </w:pPr>
            <w:r>
              <w:t xml:space="preserve">Ty Woods stated that she would connect with Mrs. </w:t>
            </w:r>
            <w:proofErr w:type="spellStart"/>
            <w:r>
              <w:t>Astin</w:t>
            </w:r>
            <w:proofErr w:type="spellEnd"/>
            <w:r>
              <w:t xml:space="preserve"> on teacher incentives and conference ideas that are local and beneficial for teachers.</w:t>
            </w:r>
          </w:p>
          <w:p w14:paraId="0CA820D7" w14:textId="390367CE" w:rsidR="007F23D8" w:rsidRDefault="007F23D8" w:rsidP="007F23D8">
            <w:pPr>
              <w:pStyle w:val="ListParagraph"/>
            </w:pP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686948B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3CA963C4" w:rsidR="004356C2" w:rsidRDefault="004356C2" w:rsidP="003A4E58">
            <w:pPr>
              <w:pStyle w:val="ListParagraph"/>
            </w:pPr>
            <w:r>
              <w:t xml:space="preserve"> 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41B58047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77777777" w:rsidR="00F43A42" w:rsidRDefault="00F43A42" w:rsidP="00E270A9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0D0B77CD" w:rsidR="00F43A42" w:rsidRDefault="003A4E58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Principal’s Report- Budget</w:t>
            </w:r>
          </w:p>
        </w:tc>
        <w:tc>
          <w:tcPr>
            <w:tcW w:w="7087" w:type="dxa"/>
          </w:tcPr>
          <w:p w14:paraId="1F6F6164" w14:textId="5E142285" w:rsidR="00306819" w:rsidRDefault="003A4E58" w:rsidP="003A4E58">
            <w:pPr>
              <w:pStyle w:val="ListParagraph"/>
              <w:numPr>
                <w:ilvl w:val="0"/>
                <w:numId w:val="16"/>
              </w:numPr>
            </w:pPr>
            <w:r>
              <w:t xml:space="preserve">Mrs. </w:t>
            </w:r>
            <w:proofErr w:type="spellStart"/>
            <w:r>
              <w:t>Astin</w:t>
            </w:r>
            <w:proofErr w:type="spellEnd"/>
            <w:r>
              <w:t xml:space="preserve"> presented the team with the FY2018 Preliminary Budget Breakdown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5E467954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77777777" w:rsidR="00F43A42" w:rsidRDefault="00F43A42" w:rsidP="00E270A9"/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  <w:tr w:rsidR="00F43A42" w14:paraId="61B6BDD3" w14:textId="77777777" w:rsidTr="00346BD3">
        <w:tc>
          <w:tcPr>
            <w:tcW w:w="2963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lastRenderedPageBreak/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0A54D333" w:rsidR="00F43A42" w:rsidRDefault="001A4EA5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7087" w:type="dxa"/>
          </w:tcPr>
          <w:p w14:paraId="05E2A130" w14:textId="77777777" w:rsidR="00F43A42" w:rsidRDefault="00F43A42" w:rsidP="003A4E58">
            <w:pPr>
              <w:pStyle w:val="ListParagraph"/>
            </w:pP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0FC233DB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77777777" w:rsidR="00F43A42" w:rsidRDefault="00F43A42" w:rsidP="00E270A9"/>
        </w:tc>
      </w:tr>
      <w:tr w:rsidR="00F43A42" w14:paraId="5BE861F8" w14:textId="77777777" w:rsidTr="0021567E">
        <w:tc>
          <w:tcPr>
            <w:tcW w:w="2963" w:type="dxa"/>
          </w:tcPr>
          <w:p w14:paraId="100DAF9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77777777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77777777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140F449A" w:rsidR="00F43A42" w:rsidRDefault="00F43A42" w:rsidP="00F43A42">
                            <w:r>
                              <w:t xml:space="preserve">Meeting was adjourned at </w:t>
                            </w:r>
                            <w:r w:rsidR="003A4E58">
                              <w:t>5:11</w:t>
                            </w:r>
                            <w:r w:rsidR="007B7952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140F449A" w:rsidR="00F43A42" w:rsidRDefault="00F43A42" w:rsidP="00F43A42">
                      <w:r>
                        <w:t xml:space="preserve">Meeting was adjourned at </w:t>
                      </w:r>
                      <w:r w:rsidR="003A4E58">
                        <w:t>5:11</w:t>
                      </w:r>
                      <w:r w:rsidR="007B7952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E9D52" w14:textId="77777777" w:rsidR="000E2969" w:rsidRDefault="000E2969">
      <w:pPr>
        <w:spacing w:before="0" w:after="0" w:line="240" w:lineRule="auto"/>
      </w:pPr>
      <w:r>
        <w:separator/>
      </w:r>
    </w:p>
  </w:endnote>
  <w:endnote w:type="continuationSeparator" w:id="0">
    <w:p w14:paraId="30E68EC0" w14:textId="77777777" w:rsidR="000E2969" w:rsidRDefault="000E29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A6002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0DED8" w14:textId="77777777" w:rsidR="000E2969" w:rsidRDefault="000E2969">
      <w:pPr>
        <w:spacing w:before="0" w:after="0" w:line="240" w:lineRule="auto"/>
      </w:pPr>
      <w:r>
        <w:separator/>
      </w:r>
    </w:p>
  </w:footnote>
  <w:footnote w:type="continuationSeparator" w:id="0">
    <w:p w14:paraId="5F564414" w14:textId="77777777" w:rsidR="000E2969" w:rsidRDefault="000E29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7F3"/>
    <w:multiLevelType w:val="hybridMultilevel"/>
    <w:tmpl w:val="36689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13B17"/>
    <w:multiLevelType w:val="hybridMultilevel"/>
    <w:tmpl w:val="3040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E08"/>
    <w:multiLevelType w:val="hybridMultilevel"/>
    <w:tmpl w:val="0628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A21"/>
    <w:multiLevelType w:val="hybridMultilevel"/>
    <w:tmpl w:val="1AEA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A0E7E"/>
    <w:multiLevelType w:val="hybridMultilevel"/>
    <w:tmpl w:val="784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90CA9"/>
    <w:multiLevelType w:val="hybridMultilevel"/>
    <w:tmpl w:val="B19AEF5E"/>
    <w:lvl w:ilvl="0" w:tplc="DB945BA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437B90"/>
    <w:multiLevelType w:val="hybridMultilevel"/>
    <w:tmpl w:val="3250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2CD0"/>
    <w:multiLevelType w:val="hybridMultilevel"/>
    <w:tmpl w:val="A9B8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51DB"/>
    <w:multiLevelType w:val="hybridMultilevel"/>
    <w:tmpl w:val="BD5E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A7D60"/>
    <w:rsid w:val="000B0445"/>
    <w:rsid w:val="000E2969"/>
    <w:rsid w:val="0010796E"/>
    <w:rsid w:val="00180B69"/>
    <w:rsid w:val="001A4EA5"/>
    <w:rsid w:val="001E5DA3"/>
    <w:rsid w:val="002249BF"/>
    <w:rsid w:val="00247143"/>
    <w:rsid w:val="00293787"/>
    <w:rsid w:val="002E33C5"/>
    <w:rsid w:val="00306819"/>
    <w:rsid w:val="0031504F"/>
    <w:rsid w:val="003508A2"/>
    <w:rsid w:val="003A4E58"/>
    <w:rsid w:val="003B4D71"/>
    <w:rsid w:val="004356C2"/>
    <w:rsid w:val="004C5B9C"/>
    <w:rsid w:val="005D6547"/>
    <w:rsid w:val="006A5F24"/>
    <w:rsid w:val="00707C65"/>
    <w:rsid w:val="00727D98"/>
    <w:rsid w:val="00763FE9"/>
    <w:rsid w:val="007674FF"/>
    <w:rsid w:val="007B7952"/>
    <w:rsid w:val="007B7EBB"/>
    <w:rsid w:val="007F23D8"/>
    <w:rsid w:val="008C622E"/>
    <w:rsid w:val="008D2884"/>
    <w:rsid w:val="00905F1A"/>
    <w:rsid w:val="0096368A"/>
    <w:rsid w:val="009C7E6A"/>
    <w:rsid w:val="00A12B40"/>
    <w:rsid w:val="00AA76F4"/>
    <w:rsid w:val="00AB22DE"/>
    <w:rsid w:val="00AC2CFC"/>
    <w:rsid w:val="00B13A86"/>
    <w:rsid w:val="00B34C1A"/>
    <w:rsid w:val="00B830F5"/>
    <w:rsid w:val="00B84998"/>
    <w:rsid w:val="00BC4CFA"/>
    <w:rsid w:val="00C614E8"/>
    <w:rsid w:val="00D14E1A"/>
    <w:rsid w:val="00D5348B"/>
    <w:rsid w:val="00D53BCD"/>
    <w:rsid w:val="00D65096"/>
    <w:rsid w:val="00D7614D"/>
    <w:rsid w:val="00D868A5"/>
    <w:rsid w:val="00DA6D3E"/>
    <w:rsid w:val="00E90086"/>
    <w:rsid w:val="00EB07C6"/>
    <w:rsid w:val="00EC700A"/>
    <w:rsid w:val="00ED3A00"/>
    <w:rsid w:val="00F05A15"/>
    <w:rsid w:val="00F259D5"/>
    <w:rsid w:val="00F40F66"/>
    <w:rsid w:val="00F43A42"/>
    <w:rsid w:val="00F958B1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  <w:style w:type="character" w:customStyle="1" w:styleId="heading00201char">
    <w:name w:val="heading_00201__char"/>
    <w:basedOn w:val="DefaultParagraphFont"/>
    <w:rsid w:val="00B1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F1391-A2CE-4922-AB41-E7F15FEA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Strickland, Jasmine</cp:lastModifiedBy>
  <cp:revision>3</cp:revision>
  <cp:lastPrinted>2016-09-14T16:45:00Z</cp:lastPrinted>
  <dcterms:created xsi:type="dcterms:W3CDTF">2017-01-25T13:45:00Z</dcterms:created>
  <dcterms:modified xsi:type="dcterms:W3CDTF">2017-01-25T14:08:00Z</dcterms:modified>
</cp:coreProperties>
</file>